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98" w:rsidRPr="004D1F98" w:rsidRDefault="004D1F98" w:rsidP="004D1F9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1F9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84F956F" wp14:editId="52BA6FCC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8" w:rsidRPr="004D1F98" w:rsidRDefault="004D1F98" w:rsidP="004D1F9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1F9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D1F98" w:rsidRPr="004D1F98" w:rsidRDefault="004D1F98" w:rsidP="004D1F9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1F9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D1F98" w:rsidRPr="004D1F98" w:rsidRDefault="004D1F98" w:rsidP="004D1F9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D1F9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D1F98" w:rsidRPr="004D1F98" w:rsidRDefault="004D1F98" w:rsidP="004D1F9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F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30.09.2014   </w:t>
      </w:r>
      <w:r w:rsidRPr="004D1F9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1F9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4D1F9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1F9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D1F9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94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4D1F98" w:rsidRPr="004D1F98" w:rsidRDefault="004D1F98" w:rsidP="004D1F9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1F9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D1F98" w:rsidRDefault="004D1F98" w:rsidP="00DD6FC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D1F98" w:rsidRDefault="004D1F98" w:rsidP="00DD6FC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D6FC7" w:rsidRDefault="007C4397" w:rsidP="00DD6FC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C439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Об утверждении Порядка взаимодействия </w:t>
      </w:r>
      <w:r w:rsidRPr="00C44B6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администрации</w:t>
      </w:r>
    </w:p>
    <w:p w:rsidR="00DD6FC7" w:rsidRDefault="007C4397" w:rsidP="00DD6FC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C44B6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DD6FC7" w:rsidRDefault="007C4397" w:rsidP="00DD6FC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C439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 уполномоченным органом исполнительной власти</w:t>
      </w:r>
    </w:p>
    <w:p w:rsidR="00DD6FC7" w:rsidRDefault="007C4397" w:rsidP="00DD6FC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C439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Краснодарского края, наделённым полномочиями по</w:t>
      </w:r>
    </w:p>
    <w:p w:rsidR="00DD6FC7" w:rsidRDefault="007C4397" w:rsidP="00DD6FC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C439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формированию, проверке</w:t>
      </w:r>
      <w:r w:rsidRPr="00C44B6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7C439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 размещению в федеральной</w:t>
      </w:r>
    </w:p>
    <w:p w:rsidR="00DD6FC7" w:rsidRDefault="007C4397" w:rsidP="00DD6FC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C439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государственной информационной системе</w:t>
      </w:r>
      <w:r w:rsidRPr="00C44B6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7C4397">
        <w:rPr>
          <w:rFonts w:ascii="Times New Roman" w:hAnsi="Times New Roman" w:cs="Times New Roman"/>
          <w:b/>
          <w:bCs/>
          <w:color w:val="26282F"/>
          <w:sz w:val="28"/>
          <w:szCs w:val="28"/>
        </w:rPr>
        <w:t>"Федеральный</w:t>
      </w:r>
    </w:p>
    <w:p w:rsidR="00DD6FC7" w:rsidRDefault="007C4397" w:rsidP="00DD6FC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C439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реестр государственных и муниципальных услуг</w:t>
      </w:r>
      <w:r w:rsidRPr="00C44B6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7C4397">
        <w:rPr>
          <w:rFonts w:ascii="Times New Roman" w:hAnsi="Times New Roman" w:cs="Times New Roman"/>
          <w:b/>
          <w:bCs/>
          <w:color w:val="26282F"/>
          <w:sz w:val="28"/>
          <w:szCs w:val="28"/>
        </w:rPr>
        <w:t>(функций)"</w:t>
      </w:r>
    </w:p>
    <w:p w:rsidR="00DD6FC7" w:rsidRDefault="007C4397" w:rsidP="00DD6FC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C439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сведений о муниципальных (государственных)</w:t>
      </w:r>
      <w:r w:rsidRPr="00C44B6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7C4397" w:rsidRPr="007C4397" w:rsidRDefault="007C4397" w:rsidP="00DD6FC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C439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услугах (функциях)"</w:t>
      </w:r>
    </w:p>
    <w:p w:rsidR="00DD6FC7" w:rsidRDefault="00DD6FC7" w:rsidP="00DD6F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6FC7" w:rsidRDefault="00DD6FC7" w:rsidP="00DD6F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7C4397" w:rsidRDefault="007C4397" w:rsidP="00DD6F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439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7" w:history="1">
        <w:r w:rsidRPr="007C439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11</w:t>
        </w:r>
      </w:hyperlink>
      <w:r w:rsidR="003C5346">
        <w:rPr>
          <w:rFonts w:ascii="Times New Roman" w:hAnsi="Times New Roman" w:cs="Times New Roman"/>
          <w:color w:val="000000" w:themeColor="text1"/>
          <w:sz w:val="28"/>
          <w:szCs w:val="28"/>
        </w:rPr>
        <w:t>, 20, 21</w:t>
      </w:r>
      <w:r w:rsidRPr="007C4397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3C534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C4397">
        <w:rPr>
          <w:rFonts w:ascii="Times New Roman" w:hAnsi="Times New Roman" w:cs="Times New Roman"/>
          <w:sz w:val="28"/>
          <w:szCs w:val="28"/>
        </w:rPr>
        <w:t>2010</w:t>
      </w:r>
      <w:r w:rsidR="003C534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C4397">
        <w:rPr>
          <w:rFonts w:ascii="Times New Roman" w:hAnsi="Times New Roman" w:cs="Times New Roman"/>
          <w:sz w:val="28"/>
          <w:szCs w:val="28"/>
        </w:rPr>
        <w:t xml:space="preserve"> </w:t>
      </w:r>
      <w:r w:rsidR="003C5346">
        <w:rPr>
          <w:rFonts w:ascii="Times New Roman" w:hAnsi="Times New Roman" w:cs="Times New Roman"/>
          <w:sz w:val="28"/>
          <w:szCs w:val="28"/>
        </w:rPr>
        <w:t>№</w:t>
      </w:r>
      <w:r w:rsidRPr="007C4397">
        <w:rPr>
          <w:rFonts w:ascii="Times New Roman" w:hAnsi="Times New Roman" w:cs="Times New Roman"/>
          <w:sz w:val="28"/>
          <w:szCs w:val="28"/>
        </w:rPr>
        <w:t xml:space="preserve"> 210-ФЗ "Об организации предоставления государственных и муниципальных услуг", </w:t>
      </w:r>
      <w:hyperlink r:id="rId8" w:history="1">
        <w:r w:rsidRPr="007C4397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C43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</w:t>
      </w:r>
      <w:r w:rsidR="003C5346">
        <w:rPr>
          <w:rFonts w:ascii="Times New Roman" w:hAnsi="Times New Roman" w:cs="Times New Roman"/>
          <w:sz w:val="28"/>
          <w:szCs w:val="28"/>
        </w:rPr>
        <w:t xml:space="preserve"> октября  </w:t>
      </w:r>
      <w:r w:rsidRPr="007C4397">
        <w:rPr>
          <w:rFonts w:ascii="Times New Roman" w:hAnsi="Times New Roman" w:cs="Times New Roman"/>
          <w:sz w:val="28"/>
          <w:szCs w:val="28"/>
        </w:rPr>
        <w:t xml:space="preserve">2011 </w:t>
      </w:r>
      <w:r w:rsidR="003C5346">
        <w:rPr>
          <w:rFonts w:ascii="Times New Roman" w:hAnsi="Times New Roman" w:cs="Times New Roman"/>
          <w:sz w:val="28"/>
          <w:szCs w:val="28"/>
        </w:rPr>
        <w:t>года №</w:t>
      </w:r>
      <w:r w:rsidRPr="007C4397">
        <w:rPr>
          <w:rFonts w:ascii="Times New Roman" w:hAnsi="Times New Roman" w:cs="Times New Roman"/>
          <w:sz w:val="28"/>
          <w:szCs w:val="28"/>
        </w:rPr>
        <w:t xml:space="preserve"> 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функций)", руководствуясь </w:t>
      </w:r>
      <w:hyperlink r:id="rId9" w:history="1">
        <w:r w:rsidRPr="007C439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C4397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18</w:t>
      </w:r>
      <w:r w:rsidR="00DD6FC7">
        <w:rPr>
          <w:rFonts w:ascii="Times New Roman" w:hAnsi="Times New Roman" w:cs="Times New Roman"/>
          <w:sz w:val="28"/>
          <w:szCs w:val="28"/>
        </w:rPr>
        <w:t xml:space="preserve"> </w:t>
      </w:r>
      <w:r w:rsidR="003C5346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7C4397">
        <w:rPr>
          <w:rFonts w:ascii="Times New Roman" w:hAnsi="Times New Roman" w:cs="Times New Roman"/>
          <w:sz w:val="28"/>
          <w:szCs w:val="28"/>
        </w:rPr>
        <w:t>2012</w:t>
      </w:r>
      <w:r w:rsidR="003C534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C4397">
        <w:rPr>
          <w:rFonts w:ascii="Times New Roman" w:hAnsi="Times New Roman" w:cs="Times New Roman"/>
          <w:sz w:val="28"/>
          <w:szCs w:val="28"/>
        </w:rPr>
        <w:t xml:space="preserve"> </w:t>
      </w:r>
      <w:r w:rsidR="003C5346">
        <w:rPr>
          <w:rFonts w:ascii="Times New Roman" w:hAnsi="Times New Roman" w:cs="Times New Roman"/>
          <w:sz w:val="28"/>
          <w:szCs w:val="28"/>
        </w:rPr>
        <w:t>№</w:t>
      </w:r>
      <w:r w:rsidRPr="007C4397">
        <w:rPr>
          <w:rFonts w:ascii="Times New Roman" w:hAnsi="Times New Roman" w:cs="Times New Roman"/>
          <w:sz w:val="28"/>
          <w:szCs w:val="28"/>
        </w:rPr>
        <w:t xml:space="preserve"> 680 "О региональных государственных информационных системах, обеспечивающих </w:t>
      </w:r>
      <w:r w:rsidR="00DD6FC7">
        <w:rPr>
          <w:rFonts w:ascii="Times New Roman" w:hAnsi="Times New Roman" w:cs="Times New Roman"/>
          <w:sz w:val="28"/>
          <w:szCs w:val="28"/>
        </w:rPr>
        <w:t xml:space="preserve"> </w:t>
      </w:r>
      <w:r w:rsidRPr="007C4397">
        <w:rPr>
          <w:rFonts w:ascii="Times New Roman" w:hAnsi="Times New Roman" w:cs="Times New Roman"/>
          <w:sz w:val="28"/>
          <w:szCs w:val="28"/>
        </w:rPr>
        <w:t xml:space="preserve">предоставление в электронной форме государственных и муниципальных </w:t>
      </w:r>
      <w:r w:rsidR="00DD6FC7">
        <w:rPr>
          <w:rFonts w:ascii="Times New Roman" w:hAnsi="Times New Roman" w:cs="Times New Roman"/>
          <w:sz w:val="28"/>
          <w:szCs w:val="28"/>
        </w:rPr>
        <w:t xml:space="preserve"> </w:t>
      </w:r>
      <w:r w:rsidRPr="007C4397">
        <w:rPr>
          <w:rFonts w:ascii="Times New Roman" w:hAnsi="Times New Roman" w:cs="Times New Roman"/>
          <w:sz w:val="28"/>
          <w:szCs w:val="28"/>
        </w:rPr>
        <w:t xml:space="preserve">услуг (осуществление функций)" </w:t>
      </w:r>
      <w:r w:rsidRPr="00C44B69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C02074">
        <w:rPr>
          <w:rFonts w:ascii="Times New Roman" w:hAnsi="Times New Roman" w:cs="Times New Roman"/>
          <w:sz w:val="28"/>
          <w:szCs w:val="28"/>
        </w:rPr>
        <w:t xml:space="preserve"> </w:t>
      </w:r>
      <w:r w:rsidRPr="00C44B69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DF5A8B" w:rsidRPr="00DF5A8B" w:rsidRDefault="00DF5A8B" w:rsidP="00DD6F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5A8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Pr="00DF5A8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F5A8B">
        <w:rPr>
          <w:rFonts w:ascii="Times New Roman" w:hAnsi="Times New Roman" w:cs="Times New Roman"/>
          <w:sz w:val="28"/>
          <w:szCs w:val="28"/>
        </w:rPr>
        <w:t xml:space="preserve"> взаимодействия администрации </w:t>
      </w:r>
      <w:r w:rsidRPr="00C44B69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 w:rsidRPr="00DF5A8B">
        <w:rPr>
          <w:rFonts w:ascii="Times New Roman" w:hAnsi="Times New Roman" w:cs="Times New Roman"/>
          <w:sz w:val="28"/>
          <w:szCs w:val="28"/>
        </w:rPr>
        <w:t>с уполномоченным органом исполнительной власти Краснодарского края, наделённым полномочиями по формированию, проверке и размещению в федеральной государственной информационной системе "Федеральный реестр государственных и муниципальных услуг (функций)" сведений о муниципальных (государственных) услугах (функциях) (прилагается).</w:t>
      </w:r>
    </w:p>
    <w:p w:rsidR="00DF5A8B" w:rsidRPr="00DF5A8B" w:rsidRDefault="00DF5A8B" w:rsidP="00DD6F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DF5A8B">
        <w:rPr>
          <w:rFonts w:ascii="Times New Roman" w:hAnsi="Times New Roman" w:cs="Times New Roman"/>
          <w:sz w:val="28"/>
          <w:szCs w:val="28"/>
        </w:rPr>
        <w:t xml:space="preserve">2. </w:t>
      </w:r>
      <w:r w:rsidR="003C5346">
        <w:rPr>
          <w:rFonts w:ascii="Times New Roman" w:hAnsi="Times New Roman" w:cs="Times New Roman"/>
          <w:sz w:val="28"/>
          <w:szCs w:val="28"/>
        </w:rPr>
        <w:t>Отраслевым (функциональным) о</w:t>
      </w:r>
      <w:r w:rsidRPr="00DF5A8B">
        <w:rPr>
          <w:rFonts w:ascii="Times New Roman" w:hAnsi="Times New Roman" w:cs="Times New Roman"/>
          <w:sz w:val="28"/>
          <w:szCs w:val="28"/>
        </w:rPr>
        <w:t xml:space="preserve">рганам администрации </w:t>
      </w:r>
      <w:r w:rsidRPr="00C44B6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F5A8B">
        <w:rPr>
          <w:rFonts w:ascii="Times New Roman" w:hAnsi="Times New Roman" w:cs="Times New Roman"/>
          <w:sz w:val="28"/>
          <w:szCs w:val="28"/>
        </w:rPr>
        <w:t xml:space="preserve">, участвующим в предоставлении муниципальных услуг, </w:t>
      </w:r>
      <w:r w:rsidR="003C5346">
        <w:rPr>
          <w:rFonts w:ascii="Times New Roman" w:hAnsi="Times New Roman" w:cs="Times New Roman"/>
          <w:sz w:val="28"/>
          <w:szCs w:val="28"/>
        </w:rPr>
        <w:t>(</w:t>
      </w:r>
      <w:r w:rsidRPr="00DF5A8B">
        <w:rPr>
          <w:rFonts w:ascii="Times New Roman" w:hAnsi="Times New Roman" w:cs="Times New Roman"/>
          <w:sz w:val="28"/>
          <w:szCs w:val="28"/>
        </w:rPr>
        <w:t>исполнении функций</w:t>
      </w:r>
      <w:r w:rsidR="003C5346">
        <w:rPr>
          <w:rFonts w:ascii="Times New Roman" w:hAnsi="Times New Roman" w:cs="Times New Roman"/>
          <w:sz w:val="28"/>
          <w:szCs w:val="28"/>
        </w:rPr>
        <w:t>)</w:t>
      </w:r>
      <w:r w:rsidRPr="00DF5A8B">
        <w:rPr>
          <w:rFonts w:ascii="Times New Roman" w:hAnsi="Times New Roman" w:cs="Times New Roman"/>
          <w:sz w:val="28"/>
          <w:szCs w:val="28"/>
        </w:rPr>
        <w:t>, а также</w:t>
      </w:r>
      <w:r w:rsidR="003C5346">
        <w:rPr>
          <w:rFonts w:ascii="Times New Roman" w:hAnsi="Times New Roman" w:cs="Times New Roman"/>
          <w:sz w:val="28"/>
          <w:szCs w:val="28"/>
        </w:rPr>
        <w:t xml:space="preserve"> отраслевым (функциональным)</w:t>
      </w:r>
      <w:r w:rsidRPr="00DF5A8B">
        <w:rPr>
          <w:rFonts w:ascii="Times New Roman" w:hAnsi="Times New Roman" w:cs="Times New Roman"/>
          <w:sz w:val="28"/>
          <w:szCs w:val="28"/>
        </w:rPr>
        <w:t xml:space="preserve"> органам администрации </w:t>
      </w:r>
      <w:r w:rsidR="002A58E1" w:rsidRPr="00C44B6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F5A8B">
        <w:rPr>
          <w:rFonts w:ascii="Times New Roman" w:hAnsi="Times New Roman" w:cs="Times New Roman"/>
          <w:sz w:val="28"/>
          <w:szCs w:val="28"/>
        </w:rPr>
        <w:t xml:space="preserve">, в ведении которых находятся муниципальные учреждения, предоставляющие </w:t>
      </w:r>
      <w:r w:rsidR="003C5346">
        <w:rPr>
          <w:rFonts w:ascii="Times New Roman" w:hAnsi="Times New Roman" w:cs="Times New Roman"/>
          <w:sz w:val="28"/>
          <w:szCs w:val="28"/>
        </w:rPr>
        <w:t xml:space="preserve">муниципальные  </w:t>
      </w:r>
      <w:r w:rsidRPr="00DF5A8B">
        <w:rPr>
          <w:rFonts w:ascii="Times New Roman" w:hAnsi="Times New Roman" w:cs="Times New Roman"/>
          <w:sz w:val="28"/>
          <w:szCs w:val="28"/>
        </w:rPr>
        <w:t xml:space="preserve">услуги, обеспечить поддержку в актуальном состоянии данных о предоставляемых </w:t>
      </w:r>
      <w:r w:rsidRPr="00DF5A8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услугах, </w:t>
      </w:r>
      <w:r w:rsidR="003C5346">
        <w:rPr>
          <w:rFonts w:ascii="Times New Roman" w:hAnsi="Times New Roman" w:cs="Times New Roman"/>
          <w:sz w:val="28"/>
          <w:szCs w:val="28"/>
        </w:rPr>
        <w:t>(</w:t>
      </w:r>
      <w:r w:rsidRPr="00DF5A8B">
        <w:rPr>
          <w:rFonts w:ascii="Times New Roman" w:hAnsi="Times New Roman" w:cs="Times New Roman"/>
          <w:sz w:val="28"/>
          <w:szCs w:val="28"/>
        </w:rPr>
        <w:t>исполняемых функциях</w:t>
      </w:r>
      <w:r w:rsidR="003C5346">
        <w:rPr>
          <w:rFonts w:ascii="Times New Roman" w:hAnsi="Times New Roman" w:cs="Times New Roman"/>
          <w:sz w:val="28"/>
          <w:szCs w:val="28"/>
        </w:rPr>
        <w:t>)</w:t>
      </w:r>
      <w:r w:rsidRPr="00DF5A8B">
        <w:rPr>
          <w:rFonts w:ascii="Times New Roman" w:hAnsi="Times New Roman" w:cs="Times New Roman"/>
          <w:sz w:val="28"/>
          <w:szCs w:val="28"/>
        </w:rPr>
        <w:t>, которые направляются в уполномоченный орган исполнительной власти Краснодарского к</w:t>
      </w:r>
      <w:r w:rsidR="00DD6FC7">
        <w:rPr>
          <w:rFonts w:ascii="Times New Roman" w:hAnsi="Times New Roman" w:cs="Times New Roman"/>
          <w:sz w:val="28"/>
          <w:szCs w:val="28"/>
        </w:rPr>
        <w:t xml:space="preserve">рая, наделённый полномочиями по </w:t>
      </w:r>
      <w:r w:rsidRPr="00DF5A8B">
        <w:rPr>
          <w:rFonts w:ascii="Times New Roman" w:hAnsi="Times New Roman" w:cs="Times New Roman"/>
          <w:sz w:val="28"/>
          <w:szCs w:val="28"/>
        </w:rPr>
        <w:t>формированию, проверке и размещению в федеральной государственной информационной системе "Федеральный реестр государственных и муниципальных услуг (функций)" сведений о муниципальных (государственных) услугах (функциях).</w:t>
      </w:r>
    </w:p>
    <w:bookmarkEnd w:id="0"/>
    <w:p w:rsidR="0049789B" w:rsidRPr="0049789B" w:rsidRDefault="0049789B" w:rsidP="00DD6FC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44B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49789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49789B" w:rsidRPr="00C44B69" w:rsidRDefault="0049789B" w:rsidP="00DD6F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Р.Ф.Громова</w:t>
      </w:r>
      <w:proofErr w:type="spellEnd"/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789B" w:rsidRPr="00C44B69" w:rsidRDefault="0049789B" w:rsidP="00DD6F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Постановление вступает в силу </w:t>
      </w:r>
      <w:r w:rsidR="005E0001"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FC7" w:rsidRDefault="00DD6FC7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C7" w:rsidRDefault="00DD6FC7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001" w:rsidRPr="00C44B69" w:rsidRDefault="005E0001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5E0001" w:rsidRPr="00C44B69" w:rsidRDefault="005E0001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5E0001" w:rsidRDefault="005E0001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</w:t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4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D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Е.Н.Пергун</w:t>
      </w:r>
      <w:proofErr w:type="spellEnd"/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1750"/>
        <w:gridCol w:w="4665"/>
      </w:tblGrid>
      <w:tr w:rsidR="00E34BFF" w:rsidRPr="00E34BFF" w:rsidTr="00E34BFF">
        <w:tc>
          <w:tcPr>
            <w:tcW w:w="3207" w:type="dxa"/>
          </w:tcPr>
          <w:p w:rsidR="00E34BFF" w:rsidRPr="00E34BFF" w:rsidRDefault="00E34BFF" w:rsidP="00E34BF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</w:tcPr>
          <w:p w:rsidR="00E34BFF" w:rsidRPr="00E34BFF" w:rsidRDefault="00E34BFF" w:rsidP="00E34BF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</w:tcPr>
          <w:p w:rsidR="00E34BFF" w:rsidRPr="00E34BFF" w:rsidRDefault="00E34BFF" w:rsidP="00E34BF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4BFF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E34BFF" w:rsidRPr="00E34BFF" w:rsidRDefault="00E34BFF" w:rsidP="00E34BF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4BFF" w:rsidRPr="00E34BFF" w:rsidRDefault="00E34BFF" w:rsidP="00E34BF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4BFF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E34BFF" w:rsidRPr="00E34BFF" w:rsidRDefault="00E34BFF" w:rsidP="00E34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4BFF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E34BFF" w:rsidRPr="00E34BFF" w:rsidRDefault="00E34BFF" w:rsidP="00E34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4BFF">
              <w:rPr>
                <w:rFonts w:ascii="Times New Roman" w:hAnsi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E34BFF" w:rsidRPr="00E34BFF" w:rsidRDefault="00E34BFF" w:rsidP="00E34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4BFF">
              <w:rPr>
                <w:rFonts w:ascii="Times New Roman" w:hAnsi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E34BFF" w:rsidRPr="00E34BFF" w:rsidRDefault="00E34BFF" w:rsidP="00E34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4B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E34BFF">
              <w:rPr>
                <w:rFonts w:ascii="Times New Roman" w:hAnsi="Times New Roman"/>
                <w:sz w:val="28"/>
                <w:szCs w:val="28"/>
                <w:lang w:eastAsia="ru-RU"/>
              </w:rPr>
              <w:t>30.09.2014  №</w:t>
            </w:r>
            <w:proofErr w:type="gramEnd"/>
            <w:r w:rsidRPr="00E34B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944</w:t>
            </w:r>
          </w:p>
          <w:p w:rsidR="00E34BFF" w:rsidRPr="00E34BFF" w:rsidRDefault="00E34BFF" w:rsidP="00E34BF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34BFF" w:rsidRPr="00E34BFF" w:rsidRDefault="00E34BFF" w:rsidP="00E34BF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E34BFF" w:rsidRPr="00E34BFF" w:rsidRDefault="00E34BFF" w:rsidP="00E34BF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E34BFF" w:rsidRPr="00E34BFF" w:rsidRDefault="00E34BFF" w:rsidP="00E34B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E34BFF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ПОРЯДОК </w:t>
      </w:r>
    </w:p>
    <w:p w:rsidR="00E34BFF" w:rsidRPr="00E34BFF" w:rsidRDefault="00E34BFF" w:rsidP="00E34B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E34BFF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взаимодействия администрации Кореновского городского поселения Кореновского района с уполномоченным органом исполнительной власти Краснодарского края, наделённым полномочиями по формированию, проверке и размещению в федеральной государственной информационной системе "Федеральный реестр государственных и муниципальных услуг (функций)" сведений о муниципальных (государственных) услугах (функциях)</w:t>
      </w:r>
    </w:p>
    <w:p w:rsidR="00E34BFF" w:rsidRPr="00E34BFF" w:rsidRDefault="00E34BFF" w:rsidP="00E34B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BFF" w:rsidRPr="00E34BFF" w:rsidRDefault="00E34BFF" w:rsidP="00E34BF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1" w:name="sub_1100"/>
      <w:r w:rsidRPr="00E34BFF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1.Общие положения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001"/>
      <w:bookmarkEnd w:id="1"/>
      <w:r w:rsidRPr="00E34BFF">
        <w:rPr>
          <w:rFonts w:ascii="Times New Roman" w:eastAsia="Calibri" w:hAnsi="Times New Roman" w:cs="Times New Roman"/>
          <w:sz w:val="28"/>
          <w:szCs w:val="28"/>
        </w:rPr>
        <w:t>1.1. Настоящим Порядком устанавливаются правила взаимодействия администрации  Кореновского городского поселения Кореновского                       района в лице органов администрации  Кореновского городского поселения Кореновского района,  участвующих в предоставлении муниципальных                     услуг (функций), органов администрации Кореновского городского                    поселения Кореновского района,  в ведении которых находятся                 муниципальные учреждения, предоставляющие услуги (далее - органы администрации) с уполномоченным органом исполнительной власти Краснодарского края, наделённым полномочиями по формированию,                  проверке и размещению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сведений о муниципальных (государственных) услугах (функциях) (далее - уполномоченный орган).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002"/>
      <w:bookmarkEnd w:id="2"/>
      <w:r w:rsidRPr="00E34BFF">
        <w:rPr>
          <w:rFonts w:ascii="Times New Roman" w:eastAsia="Calibri" w:hAnsi="Times New Roman" w:cs="Times New Roman"/>
          <w:sz w:val="28"/>
          <w:szCs w:val="28"/>
        </w:rPr>
        <w:t>1.2. Уполномоченный орган и органы администрации являются   участниками информационного взаимодействия.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1003"/>
      <w:bookmarkEnd w:id="3"/>
      <w:r w:rsidRPr="00E34BFF">
        <w:rPr>
          <w:rFonts w:ascii="Times New Roman" w:eastAsia="Calibri" w:hAnsi="Times New Roman" w:cs="Times New Roman"/>
          <w:sz w:val="28"/>
          <w:szCs w:val="28"/>
        </w:rPr>
        <w:t>1.3. Органы администрации выполняют следующие функции:</w:t>
      </w:r>
    </w:p>
    <w:bookmarkEnd w:id="4"/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BFF">
        <w:rPr>
          <w:rFonts w:ascii="Times New Roman" w:eastAsia="Calibri" w:hAnsi="Times New Roman" w:cs="Times New Roman"/>
          <w:sz w:val="28"/>
          <w:szCs w:val="28"/>
        </w:rPr>
        <w:t>1) определяют лиц, ответственных за представление сведений о муниципальных услугах (функциях) для размещения в федеральном реестре (далее - ответственные лица);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BFF">
        <w:rPr>
          <w:rFonts w:ascii="Times New Roman" w:eastAsia="Calibri" w:hAnsi="Times New Roman" w:cs="Times New Roman"/>
          <w:sz w:val="28"/>
          <w:szCs w:val="28"/>
        </w:rPr>
        <w:t>2) осуществляют согласование представленных сведений о муниципальных услугах (функциях);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BFF">
        <w:rPr>
          <w:rFonts w:ascii="Times New Roman" w:eastAsia="Calibri" w:hAnsi="Times New Roman" w:cs="Times New Roman"/>
          <w:sz w:val="28"/>
          <w:szCs w:val="28"/>
        </w:rPr>
        <w:t>3) организуют получение ответственными лицами сертификатов                  ключей проверки электронной подписи и ключей электронной подписи.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4BFF" w:rsidRPr="00E34BFF" w:rsidRDefault="00E34BFF" w:rsidP="00E34BF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5" w:name="sub_1200"/>
      <w:r w:rsidRPr="00E34BFF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lastRenderedPageBreak/>
        <w:t>2. Порядок взаимодействия органов администрации с уполномоченным органом при формировании и проверке свед</w:t>
      </w:r>
      <w:bookmarkStart w:id="6" w:name="_GoBack"/>
      <w:bookmarkEnd w:id="6"/>
      <w:r w:rsidRPr="00E34BFF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ений о муниципальных услугах (функциях)</w:t>
      </w:r>
    </w:p>
    <w:bookmarkEnd w:id="5"/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sub_1004"/>
      <w:r w:rsidRPr="00E34BFF">
        <w:rPr>
          <w:rFonts w:ascii="Times New Roman" w:eastAsia="Calibri" w:hAnsi="Times New Roman" w:cs="Times New Roman"/>
          <w:sz w:val="28"/>
          <w:szCs w:val="28"/>
        </w:rPr>
        <w:t>2.1. Формирование сведений о муниципальных услугах (функциях) для размещения в федеральном реестре осуществляется на основании административных регламентов предоставления муниципальных                                 услуг (исполнения функций) и стандартов предоставления муниципальных услуг.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sub_1005"/>
      <w:bookmarkEnd w:id="7"/>
      <w:r w:rsidRPr="00E34BFF">
        <w:rPr>
          <w:rFonts w:ascii="Times New Roman" w:eastAsia="Calibri" w:hAnsi="Times New Roman" w:cs="Times New Roman"/>
          <w:sz w:val="28"/>
          <w:szCs w:val="28"/>
        </w:rPr>
        <w:t>2.2. В течение одного календарного месяца со дня вступления в                               силу нормативного правового акта, устанавливающего порядок                   предоставления муниципальной услуги, исполнения (функции), отменяющего или изменяющего условия предоставления муниципальной услуги,                     исполнения функции, орган администрации направляет в уполномоченный орган сведения о новой муниципальной услуге (функции) или информацию об изменении сведений о муниципальных услугах (функциях).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sub_1006"/>
      <w:bookmarkEnd w:id="8"/>
      <w:r w:rsidRPr="00E34BFF">
        <w:rPr>
          <w:rFonts w:ascii="Times New Roman" w:eastAsia="Calibri" w:hAnsi="Times New Roman" w:cs="Times New Roman"/>
          <w:sz w:val="28"/>
          <w:szCs w:val="28"/>
        </w:rPr>
        <w:t>2.3. Сведения о муниципальных услугах (функциях) формируются                     органами администрации в электронном виде путём заполнения                      электронных форм региональной государственной информационной                   системы "Реестр государственных услуг (функций) Краснодарского края" (далее - Реестр Краснодарского края) с использованием её программно-технических средств.</w:t>
      </w:r>
    </w:p>
    <w:bookmarkEnd w:id="9"/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BFF">
        <w:rPr>
          <w:rFonts w:ascii="Times New Roman" w:eastAsia="Calibri" w:hAnsi="Times New Roman" w:cs="Times New Roman"/>
          <w:sz w:val="28"/>
          <w:szCs w:val="28"/>
        </w:rPr>
        <w:t>Сведения о муниципальных услугах (функциях), предоставляемых (исполняемых) администрацией Кореновского городского поселения Кореновского района, формируются органами администрации, участвующими в предоставлении (исполнении) муниципальных услуг (функций).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BFF">
        <w:rPr>
          <w:rFonts w:ascii="Times New Roman" w:eastAsia="Calibri" w:hAnsi="Times New Roman" w:cs="Times New Roman"/>
          <w:sz w:val="28"/>
          <w:szCs w:val="28"/>
        </w:rPr>
        <w:t>Сведения об услугах, предоставляемых муниципальными                 учреждениями, формируются органами администрации, в ведении которых находятся соответствующие муниципальные учреждения.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sub_1007"/>
      <w:r w:rsidRPr="00E34BFF">
        <w:rPr>
          <w:rFonts w:ascii="Times New Roman" w:eastAsia="Calibri" w:hAnsi="Times New Roman" w:cs="Times New Roman"/>
          <w:sz w:val="28"/>
          <w:szCs w:val="28"/>
        </w:rPr>
        <w:t>2.4. Сформированные в электронном виде сведения о муниципальных услугах (функциях) подписываются электронной подписью ответственного    лица органа администрации и передаются в уполномоченный орган по                    каналам связи, предусмотренным для автоматизированной системы ведения Реестра Краснодарского края.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sub_1008"/>
      <w:bookmarkEnd w:id="10"/>
      <w:r w:rsidRPr="00E34BFF">
        <w:rPr>
          <w:rFonts w:ascii="Times New Roman" w:eastAsia="Calibri" w:hAnsi="Times New Roman" w:cs="Times New Roman"/>
          <w:sz w:val="28"/>
          <w:szCs w:val="28"/>
        </w:rPr>
        <w:t xml:space="preserve">2.5. При отсутствии в органе администрации ответственных </w:t>
      </w:r>
      <w:proofErr w:type="gramStart"/>
      <w:r w:rsidRPr="00E34BFF">
        <w:rPr>
          <w:rFonts w:ascii="Times New Roman" w:eastAsia="Calibri" w:hAnsi="Times New Roman" w:cs="Times New Roman"/>
          <w:sz w:val="28"/>
          <w:szCs w:val="28"/>
        </w:rPr>
        <w:t xml:space="preserve">лиц,   </w:t>
      </w:r>
      <w:proofErr w:type="gramEnd"/>
      <w:r w:rsidRPr="00E34BFF">
        <w:rPr>
          <w:rFonts w:ascii="Times New Roman" w:eastAsia="Calibri" w:hAnsi="Times New Roman" w:cs="Times New Roman"/>
          <w:sz w:val="28"/>
          <w:szCs w:val="28"/>
        </w:rPr>
        <w:t xml:space="preserve">              имеющих сертификаты ключей проверки электронных подписей и                            ключи электронных подписей, идентификация органа администрации                       может осуществляться на основании идентификационных данных (имя и пароль), представляемых уполномоченным органом, обеспечивающим функционирование аппаратно-программного комплекса автоматизированной системы ведения Реестра Краснодарского края.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sub_1009"/>
      <w:bookmarkEnd w:id="11"/>
      <w:r w:rsidRPr="00E34BFF">
        <w:rPr>
          <w:rFonts w:ascii="Times New Roman" w:eastAsia="Calibri" w:hAnsi="Times New Roman" w:cs="Times New Roman"/>
          <w:sz w:val="28"/>
          <w:szCs w:val="28"/>
        </w:rPr>
        <w:t xml:space="preserve">2.6. Представляемые сведения должны быть </w:t>
      </w:r>
      <w:proofErr w:type="gramStart"/>
      <w:r w:rsidRPr="00E34BFF">
        <w:rPr>
          <w:rFonts w:ascii="Times New Roman" w:eastAsia="Calibri" w:hAnsi="Times New Roman" w:cs="Times New Roman"/>
          <w:sz w:val="28"/>
          <w:szCs w:val="28"/>
        </w:rPr>
        <w:t xml:space="preserve">достоверными,   </w:t>
      </w:r>
      <w:proofErr w:type="gramEnd"/>
      <w:r w:rsidRPr="00E34BFF">
        <w:rPr>
          <w:rFonts w:ascii="Times New Roman" w:eastAsia="Calibri" w:hAnsi="Times New Roman" w:cs="Times New Roman"/>
          <w:sz w:val="28"/>
          <w:szCs w:val="28"/>
        </w:rPr>
        <w:t xml:space="preserve">                        полными.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sub_1010"/>
      <w:bookmarkEnd w:id="12"/>
      <w:r w:rsidRPr="00E34BFF">
        <w:rPr>
          <w:rFonts w:ascii="Times New Roman" w:eastAsia="Calibri" w:hAnsi="Times New Roman" w:cs="Times New Roman"/>
          <w:sz w:val="28"/>
          <w:szCs w:val="28"/>
        </w:rPr>
        <w:t xml:space="preserve">2.7. В случае если по результатам формально-логической проверки, проведенной уполномоченным органом, выявлены нарушения, орган </w:t>
      </w:r>
      <w:r w:rsidRPr="00E34BFF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администрации, предоставивший ненадлежащие сведения согласно направленному уведомлению, устраняет нарушения в течение трёх рабочих дней.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BFF">
        <w:rPr>
          <w:rFonts w:ascii="Times New Roman" w:eastAsia="Calibri" w:hAnsi="Times New Roman" w:cs="Times New Roman"/>
          <w:sz w:val="28"/>
          <w:szCs w:val="28"/>
        </w:rPr>
        <w:t>Начальник юридического отдела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BFF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BFF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BFF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                                       </w:t>
      </w:r>
      <w:proofErr w:type="spellStart"/>
      <w:r w:rsidRPr="00E34BFF">
        <w:rPr>
          <w:rFonts w:ascii="Times New Roman" w:eastAsia="Calibri" w:hAnsi="Times New Roman" w:cs="Times New Roman"/>
          <w:sz w:val="28"/>
          <w:szCs w:val="28"/>
        </w:rPr>
        <w:t>М.В.Омельченко</w:t>
      </w:r>
      <w:proofErr w:type="spellEnd"/>
    </w:p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3"/>
    <w:p w:rsidR="00E34BFF" w:rsidRPr="00E34BFF" w:rsidRDefault="00E34BFF" w:rsidP="00E34B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4BFF" w:rsidRPr="00E34BFF" w:rsidRDefault="00E34BFF" w:rsidP="00E34B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BFF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BFF" w:rsidRPr="00C44B69" w:rsidRDefault="00E34BFF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DD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8D2" w:rsidRPr="00C44B69" w:rsidRDefault="00DE18D2" w:rsidP="005E0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E18D2" w:rsidRPr="00C44B69" w:rsidSect="004D1F98">
      <w:headerReference w:type="default" r:id="rId10"/>
      <w:pgSz w:w="11900" w:h="16800"/>
      <w:pgMar w:top="28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5FA" w:rsidRDefault="006635FA" w:rsidP="00DD6FC7">
      <w:pPr>
        <w:spacing w:after="0" w:line="240" w:lineRule="auto"/>
      </w:pPr>
      <w:r>
        <w:separator/>
      </w:r>
    </w:p>
  </w:endnote>
  <w:endnote w:type="continuationSeparator" w:id="0">
    <w:p w:rsidR="006635FA" w:rsidRDefault="006635FA" w:rsidP="00DD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5FA" w:rsidRDefault="006635FA" w:rsidP="00DD6FC7">
      <w:pPr>
        <w:spacing w:after="0" w:line="240" w:lineRule="auto"/>
      </w:pPr>
      <w:r>
        <w:separator/>
      </w:r>
    </w:p>
  </w:footnote>
  <w:footnote w:type="continuationSeparator" w:id="0">
    <w:p w:rsidR="006635FA" w:rsidRDefault="006635FA" w:rsidP="00DD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FC7" w:rsidRPr="00DD6FC7" w:rsidRDefault="00DD6FC7" w:rsidP="00DD6FC7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87"/>
    <w:rsid w:val="00175A2A"/>
    <w:rsid w:val="00204826"/>
    <w:rsid w:val="00287387"/>
    <w:rsid w:val="002A58E1"/>
    <w:rsid w:val="00330488"/>
    <w:rsid w:val="003804C6"/>
    <w:rsid w:val="003C5346"/>
    <w:rsid w:val="00400131"/>
    <w:rsid w:val="0049789B"/>
    <w:rsid w:val="004D1F98"/>
    <w:rsid w:val="004E66F1"/>
    <w:rsid w:val="00584F88"/>
    <w:rsid w:val="005E0001"/>
    <w:rsid w:val="006635FA"/>
    <w:rsid w:val="007B566E"/>
    <w:rsid w:val="007B5BFF"/>
    <w:rsid w:val="007C4397"/>
    <w:rsid w:val="008A7691"/>
    <w:rsid w:val="008D5C0E"/>
    <w:rsid w:val="00AF10FD"/>
    <w:rsid w:val="00BB75C2"/>
    <w:rsid w:val="00BF2A26"/>
    <w:rsid w:val="00C02074"/>
    <w:rsid w:val="00C44B69"/>
    <w:rsid w:val="00D84E9B"/>
    <w:rsid w:val="00D944F1"/>
    <w:rsid w:val="00DD6FC7"/>
    <w:rsid w:val="00DE18D2"/>
    <w:rsid w:val="00DF5A8B"/>
    <w:rsid w:val="00E34BFF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8C0C4-CAB3-4B24-B17E-BB52B551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18D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4">
    <w:name w:val="header"/>
    <w:basedOn w:val="a"/>
    <w:link w:val="a5"/>
    <w:uiPriority w:val="99"/>
    <w:unhideWhenUsed/>
    <w:rsid w:val="00DD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6FC7"/>
  </w:style>
  <w:style w:type="paragraph" w:styleId="a6">
    <w:name w:val="footer"/>
    <w:basedOn w:val="a"/>
    <w:link w:val="a7"/>
    <w:uiPriority w:val="99"/>
    <w:unhideWhenUsed/>
    <w:rsid w:val="00DD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6FC7"/>
  </w:style>
  <w:style w:type="paragraph" w:styleId="a8">
    <w:name w:val="Balloon Text"/>
    <w:basedOn w:val="a"/>
    <w:link w:val="a9"/>
    <w:uiPriority w:val="99"/>
    <w:semiHidden/>
    <w:unhideWhenUsed/>
    <w:rsid w:val="00DD6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FC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E34B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208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77515.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3680505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10</cp:revision>
  <cp:lastPrinted>2014-10-01T07:54:00Z</cp:lastPrinted>
  <dcterms:created xsi:type="dcterms:W3CDTF">2014-09-14T06:41:00Z</dcterms:created>
  <dcterms:modified xsi:type="dcterms:W3CDTF">2014-10-01T07:56:00Z</dcterms:modified>
</cp:coreProperties>
</file>